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34DFF" w14:textId="77777777" w:rsidR="003253F5" w:rsidRDefault="00000000">
      <w:pPr>
        <w:adjustRightInd w:val="0"/>
        <w:snapToGrid w:val="0"/>
        <w:spacing w:line="360" w:lineRule="auto"/>
        <w:jc w:val="center"/>
        <w:rPr>
          <w:rFonts w:ascii="黑体" w:eastAsia="黑体" w:hAnsi="黑体"/>
          <w:b/>
          <w:bCs/>
          <w:sz w:val="44"/>
          <w:szCs w:val="44"/>
        </w:rPr>
      </w:pPr>
      <w:r>
        <w:rPr>
          <w:rFonts w:ascii="黑体" w:eastAsia="黑体" w:hAnsi="黑体"/>
          <w:b/>
          <w:bCs/>
          <w:sz w:val="44"/>
          <w:szCs w:val="44"/>
        </w:rPr>
        <w:t>深圳大学</w:t>
      </w:r>
      <w:r>
        <w:rPr>
          <w:rFonts w:ascii="黑体" w:eastAsia="黑体" w:hAnsi="黑体" w:hint="eastAsia"/>
          <w:b/>
          <w:bCs/>
          <w:sz w:val="44"/>
          <w:szCs w:val="44"/>
        </w:rPr>
        <w:t>医学部</w:t>
      </w:r>
      <w:r>
        <w:rPr>
          <w:rFonts w:ascii="黑体" w:eastAsia="黑体" w:hAnsi="黑体"/>
          <w:b/>
          <w:bCs/>
          <w:sz w:val="44"/>
          <w:szCs w:val="44"/>
        </w:rPr>
        <w:t>研究生会工作骨干遴选委员会</w:t>
      </w:r>
    </w:p>
    <w:p w14:paraId="7E23EDF9" w14:textId="77777777" w:rsidR="003253F5" w:rsidRDefault="00000000">
      <w:pPr>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根据《深圳大学院级研究生会选举和组织规则》规定的原则，学院党团组织牵头组成“深圳大学</w:t>
      </w:r>
      <w:r>
        <w:rPr>
          <w:rFonts w:ascii="仿宋" w:eastAsia="仿宋" w:hAnsi="仿宋" w:hint="eastAsia"/>
          <w:sz w:val="32"/>
          <w:szCs w:val="32"/>
        </w:rPr>
        <w:t>医学部</w:t>
      </w:r>
      <w:r>
        <w:rPr>
          <w:rFonts w:ascii="仿宋" w:eastAsia="仿宋" w:hAnsi="仿宋"/>
          <w:sz w:val="32"/>
          <w:szCs w:val="32"/>
        </w:rPr>
        <w:t>研究生会工作骨干遴选委员会”，负责学院研究生会主席团候选人和研代会委员会委员候选人遴选工作，成员如下：</w:t>
      </w:r>
    </w:p>
    <w:p w14:paraId="436D6E74" w14:textId="77777777" w:rsidR="003253F5" w:rsidRDefault="00000000">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主任：</w:t>
      </w:r>
      <w:r>
        <w:rPr>
          <w:rFonts w:ascii="楷体" w:eastAsia="楷体" w:hAnsi="楷体" w:hint="eastAsia"/>
          <w:sz w:val="32"/>
          <w:szCs w:val="32"/>
        </w:rPr>
        <w:t>廖伟聪；</w:t>
      </w:r>
      <w:r>
        <w:rPr>
          <w:rFonts w:ascii="楷体" w:eastAsia="楷体" w:hAnsi="楷体"/>
          <w:sz w:val="32"/>
          <w:szCs w:val="32"/>
        </w:rPr>
        <w:t xml:space="preserve"> </w:t>
      </w:r>
    </w:p>
    <w:p w14:paraId="583341DD" w14:textId="2F161C05" w:rsidR="003253F5" w:rsidRDefault="00000000">
      <w:pPr>
        <w:widowControl/>
        <w:adjustRightInd w:val="0"/>
        <w:snapToGrid w:val="0"/>
        <w:spacing w:line="360" w:lineRule="auto"/>
        <w:ind w:firstLineChars="200" w:firstLine="640"/>
        <w:rPr>
          <w:rFonts w:ascii="楷体" w:eastAsia="楷体" w:hAnsi="楷体"/>
          <w:sz w:val="32"/>
          <w:szCs w:val="32"/>
        </w:rPr>
      </w:pPr>
      <w:r>
        <w:rPr>
          <w:rFonts w:ascii="仿宋" w:eastAsia="仿宋" w:hAnsi="仿宋" w:hint="eastAsia"/>
          <w:sz w:val="32"/>
          <w:szCs w:val="32"/>
        </w:rPr>
        <w:t>成员：</w:t>
      </w:r>
      <w:r>
        <w:rPr>
          <w:rFonts w:ascii="楷体" w:eastAsia="楷体" w:hAnsi="楷体" w:hint="eastAsia"/>
          <w:sz w:val="32"/>
          <w:szCs w:val="32"/>
        </w:rPr>
        <w:t>李宇虹、</w:t>
      </w:r>
      <w:r w:rsidR="00E62AD6">
        <w:rPr>
          <w:rFonts w:ascii="楷体" w:eastAsia="楷体" w:hAnsi="楷体" w:hint="eastAsia"/>
          <w:sz w:val="32"/>
          <w:szCs w:val="32"/>
        </w:rPr>
        <w:t>乔楠、谢思源、叶丽莹</w:t>
      </w:r>
      <w:r>
        <w:rPr>
          <w:rFonts w:ascii="楷体" w:eastAsia="楷体" w:hAnsi="楷体" w:hint="eastAsia"/>
          <w:sz w:val="32"/>
          <w:szCs w:val="32"/>
        </w:rPr>
        <w:t>。</w:t>
      </w:r>
    </w:p>
    <w:p w14:paraId="4172A070" w14:textId="77777777" w:rsidR="003253F5" w:rsidRDefault="003253F5">
      <w:pPr>
        <w:adjustRightInd w:val="0"/>
        <w:snapToGrid w:val="0"/>
        <w:spacing w:line="360" w:lineRule="auto"/>
        <w:jc w:val="right"/>
        <w:rPr>
          <w:rFonts w:ascii="仿宋" w:eastAsia="仿宋" w:hAnsi="仿宋"/>
          <w:sz w:val="32"/>
          <w:szCs w:val="32"/>
        </w:rPr>
      </w:pPr>
    </w:p>
    <w:p w14:paraId="6581CAC4" w14:textId="77777777" w:rsidR="003253F5" w:rsidRDefault="00000000">
      <w:pPr>
        <w:adjustRightInd w:val="0"/>
        <w:snapToGrid w:val="0"/>
        <w:spacing w:line="360" w:lineRule="auto"/>
        <w:jc w:val="right"/>
        <w:rPr>
          <w:rFonts w:ascii="仿宋" w:eastAsia="仿宋" w:hAnsi="仿宋"/>
          <w:sz w:val="32"/>
          <w:szCs w:val="32"/>
        </w:rPr>
      </w:pPr>
      <w:r>
        <w:rPr>
          <w:rFonts w:ascii="仿宋" w:eastAsia="仿宋" w:hAnsi="仿宋" w:hint="eastAsia"/>
          <w:sz w:val="32"/>
          <w:szCs w:val="32"/>
        </w:rPr>
        <w:t>深圳大学医学部党委</w:t>
      </w:r>
    </w:p>
    <w:p w14:paraId="3F4CB87D" w14:textId="77777777" w:rsidR="003253F5" w:rsidRDefault="00000000">
      <w:pPr>
        <w:adjustRightInd w:val="0"/>
        <w:snapToGrid w:val="0"/>
        <w:spacing w:line="360" w:lineRule="auto"/>
        <w:jc w:val="right"/>
        <w:rPr>
          <w:rFonts w:ascii="仿宋" w:eastAsia="仿宋" w:hAnsi="仿宋"/>
          <w:sz w:val="32"/>
          <w:szCs w:val="32"/>
        </w:rPr>
      </w:pPr>
      <w:r>
        <w:rPr>
          <w:rFonts w:ascii="仿宋" w:eastAsia="仿宋" w:hAnsi="仿宋" w:hint="eastAsia"/>
          <w:sz w:val="32"/>
          <w:szCs w:val="32"/>
        </w:rPr>
        <w:t xml:space="preserve">共青团深圳大学医学部委员会 </w:t>
      </w:r>
      <w:r>
        <w:rPr>
          <w:rFonts w:ascii="仿宋" w:eastAsia="仿宋" w:hAnsi="仿宋"/>
          <w:sz w:val="32"/>
          <w:szCs w:val="32"/>
        </w:rPr>
        <w:t xml:space="preserve">   </w:t>
      </w:r>
    </w:p>
    <w:p w14:paraId="7D4E73D7" w14:textId="1E9320B8" w:rsidR="003253F5" w:rsidRDefault="00000000">
      <w:pPr>
        <w:adjustRightInd w:val="0"/>
        <w:snapToGrid w:val="0"/>
        <w:spacing w:line="360" w:lineRule="auto"/>
        <w:jc w:val="right"/>
        <w:rPr>
          <w:rFonts w:ascii="仿宋" w:eastAsia="仿宋" w:hAnsi="仿宋"/>
        </w:rPr>
      </w:pPr>
      <w:r>
        <w:rPr>
          <w:rFonts w:ascii="仿宋" w:eastAsia="仿宋" w:hAnsi="仿宋"/>
          <w:sz w:val="32"/>
          <w:szCs w:val="32"/>
        </w:rPr>
        <w:t>202</w:t>
      </w:r>
      <w:r w:rsidR="00E62AD6">
        <w:rPr>
          <w:rFonts w:ascii="仿宋" w:eastAsia="仿宋" w:hAnsi="仿宋"/>
          <w:sz w:val="32"/>
          <w:szCs w:val="32"/>
        </w:rPr>
        <w:t>2</w:t>
      </w:r>
      <w:r>
        <w:rPr>
          <w:rFonts w:ascii="仿宋" w:eastAsia="仿宋" w:hAnsi="仿宋"/>
          <w:sz w:val="32"/>
          <w:szCs w:val="32"/>
        </w:rPr>
        <w:t>年10月1</w:t>
      </w:r>
      <w:r>
        <w:rPr>
          <w:rFonts w:ascii="仿宋" w:eastAsia="仿宋" w:hAnsi="仿宋" w:hint="eastAsia"/>
          <w:sz w:val="32"/>
          <w:szCs w:val="32"/>
        </w:rPr>
        <w:t>8</w:t>
      </w:r>
      <w:r>
        <w:rPr>
          <w:rFonts w:ascii="仿宋" w:eastAsia="仿宋" w:hAnsi="仿宋"/>
          <w:sz w:val="32"/>
          <w:szCs w:val="32"/>
        </w:rPr>
        <w:t>日</w:t>
      </w:r>
      <w:r>
        <w:rPr>
          <w:rFonts w:ascii="仿宋" w:eastAsia="仿宋" w:hAnsi="仿宋" w:hint="eastAsia"/>
          <w:sz w:val="32"/>
          <w:szCs w:val="32"/>
        </w:rPr>
        <w:t xml:space="preserve"> </w:t>
      </w:r>
      <w:r>
        <w:rPr>
          <w:rFonts w:ascii="仿宋" w:eastAsia="仿宋" w:hAnsi="仿宋"/>
          <w:sz w:val="32"/>
          <w:szCs w:val="32"/>
        </w:rPr>
        <w:t xml:space="preserve">  </w:t>
      </w:r>
    </w:p>
    <w:sectPr w:rsidR="00325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F5"/>
    <w:rsid w:val="003253F5"/>
    <w:rsid w:val="006F6DC9"/>
    <w:rsid w:val="00E6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04FAA7"/>
  <w15:docId w15:val="{B6658F6E-C057-9040-84C5-F4D61E14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162</Characters>
  <Application>Microsoft Office Word</Application>
  <DocSecurity>0</DocSecurity>
  <Lines>1</Lines>
  <Paragraphs>1</Paragraphs>
  <ScaleCrop>false</ScaleCrop>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 祝钧</dc:creator>
  <cp:lastModifiedBy>李 柳颖</cp:lastModifiedBy>
  <cp:revision>2</cp:revision>
  <dcterms:created xsi:type="dcterms:W3CDTF">2022-10-15T13:28:00Z</dcterms:created>
  <dcterms:modified xsi:type="dcterms:W3CDTF">2022-10-15T13:28:00Z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2052-11.15.1</vt:lpwstr>
  </property>
  <property fmtid="{D5CDD505-2E9C-101B-9397-08002B2CF9AE}" pid="3" name="ICV">
    <vt:lpwstr>7E740C06BF08B3A36BD16C61397A943C</vt:lpwstr>
  </property>
</Properties>
</file>