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 w:cs="仿宋"/>
          <w:bCs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Cs/>
          <w:sz w:val="32"/>
          <w:szCs w:val="32"/>
        </w:rPr>
        <w:t>附件2：</w:t>
      </w:r>
    </w:p>
    <w:p>
      <w:pPr>
        <w:spacing w:line="560" w:lineRule="exact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深圳大学医学部第十三次学生代表大会代表信息登记表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709"/>
        <w:gridCol w:w="709"/>
        <w:gridCol w:w="1275"/>
        <w:gridCol w:w="709"/>
        <w:gridCol w:w="709"/>
        <w:gridCol w:w="1134"/>
        <w:gridCol w:w="1276"/>
        <w:gridCol w:w="1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4" w:type="dxa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序号</w:t>
            </w:r>
          </w:p>
        </w:tc>
        <w:tc>
          <w:tcPr>
            <w:tcW w:w="709" w:type="dxa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姓名</w:t>
            </w:r>
          </w:p>
        </w:tc>
        <w:tc>
          <w:tcPr>
            <w:tcW w:w="709" w:type="dxa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学号</w:t>
            </w:r>
          </w:p>
        </w:tc>
        <w:tc>
          <w:tcPr>
            <w:tcW w:w="1275" w:type="dxa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所在班级</w:t>
            </w:r>
          </w:p>
        </w:tc>
        <w:tc>
          <w:tcPr>
            <w:tcW w:w="709" w:type="dxa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性别</w:t>
            </w:r>
          </w:p>
        </w:tc>
        <w:tc>
          <w:tcPr>
            <w:tcW w:w="709" w:type="dxa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民族</w:t>
            </w:r>
          </w:p>
        </w:tc>
        <w:tc>
          <w:tcPr>
            <w:tcW w:w="1134" w:type="dxa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政治面貌</w:t>
            </w:r>
          </w:p>
        </w:tc>
        <w:tc>
          <w:tcPr>
            <w:tcW w:w="1276" w:type="dxa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任现职情况</w:t>
            </w:r>
          </w:p>
        </w:tc>
        <w:tc>
          <w:tcPr>
            <w:tcW w:w="1071" w:type="dxa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4" w:type="dxa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071" w:type="dxa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4" w:type="dxa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071" w:type="dxa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</w:tbl>
    <w:p>
      <w:pPr>
        <w:widowControl/>
        <w:spacing w:line="560" w:lineRule="exact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9B2520"/>
    <w:rsid w:val="779B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Office_6.2.1.8344_F1E327BC-269C-435d-A152-05C5408002CA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2024-03-29T18:30:00Z</dcterms:created>
  <dc:creator>林依宁</dc:creator>
  <cp:lastModifiedBy>林依宁</cp:lastModifiedBy>
  <dcterms:modified xsi:type="dcterms:W3CDTF">2024-03-29T18:30:50Z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2052-6.2.1.8344</vt:lpwstr>
  </property>
  <property fmtid="{D5CDD505-2E9C-101B-9397-08002B2CF9AE}" pid="3" name="ICV">
    <vt:lpwstr>DD5E4E48605B2FFD44980666D4D4F157_41</vt:lpwstr>
  </property>
</Properties>
</file>